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B8D" w:rsidRDefault="005871E8" w:rsidP="004D3D5E">
      <w:pPr>
        <w:jc w:val="center"/>
        <w:rPr>
          <w:rFonts w:ascii="ＭＳ Ｐゴシック" w:eastAsia="ＭＳ Ｐゴシック" w:hAnsi="ＭＳ Ｐゴシック"/>
          <w:b/>
          <w:sz w:val="24"/>
          <w:szCs w:val="24"/>
        </w:rPr>
      </w:pPr>
      <w:bookmarkStart w:id="0" w:name="_GoBack"/>
      <w:bookmarkEnd w:id="0"/>
      <w:r>
        <w:rPr>
          <w:rFonts w:ascii="ＭＳ Ｐゴシック" w:eastAsia="ＭＳ Ｐゴシック" w:hAnsi="ＭＳ Ｐゴシック" w:hint="eastAsia"/>
          <w:b/>
          <w:sz w:val="24"/>
          <w:szCs w:val="24"/>
        </w:rPr>
        <w:t>「</w:t>
      </w:r>
      <w:r w:rsidR="00831B39" w:rsidRPr="00831B39">
        <w:rPr>
          <w:rFonts w:ascii="ＭＳ Ｐゴシック" w:eastAsia="ＭＳ Ｐゴシック" w:hAnsi="ＭＳ Ｐゴシック" w:hint="eastAsia"/>
          <w:b/>
          <w:sz w:val="24"/>
          <w:szCs w:val="24"/>
        </w:rPr>
        <w:t>高齢者非小細胞肺癌切除症例の術後補助化学療法に注目した前向き観察研究</w:t>
      </w:r>
      <w:r>
        <w:rPr>
          <w:rFonts w:ascii="ＭＳ Ｐゴシック" w:eastAsia="ＭＳ Ｐゴシック" w:hAnsi="ＭＳ Ｐゴシック" w:hint="eastAsia"/>
          <w:b/>
          <w:sz w:val="24"/>
          <w:szCs w:val="24"/>
        </w:rPr>
        <w:t>」</w:t>
      </w:r>
    </w:p>
    <w:p w:rsidR="004D3D5E" w:rsidRPr="00990A04" w:rsidRDefault="004D3D5E" w:rsidP="00DA7B8D">
      <w:pPr>
        <w:jc w:val="left"/>
        <w:rPr>
          <w:rFonts w:ascii="ＭＳ Ｐゴシック" w:eastAsia="ＭＳ Ｐゴシック" w:hAnsi="ＭＳ Ｐゴシック"/>
          <w:b/>
          <w:sz w:val="24"/>
          <w:szCs w:val="24"/>
        </w:rPr>
      </w:pPr>
    </w:p>
    <w:p w:rsidR="004D3D5E" w:rsidRPr="00DA7B8D" w:rsidRDefault="00DA7B8D" w:rsidP="00DA7B8D">
      <w:pPr>
        <w:ind w:leftChars="-74" w:left="285" w:hangingChars="200" w:hanging="440"/>
        <w:rPr>
          <w:rFonts w:ascii="ＭＳ Ｐゴシック" w:eastAsia="ＭＳ Ｐゴシック" w:hAnsi="ＭＳ Ｐゴシック"/>
          <w:sz w:val="22"/>
        </w:rPr>
      </w:pPr>
      <w:r w:rsidRPr="00DA7B8D">
        <w:rPr>
          <w:rFonts w:ascii="ＭＳ Ｐゴシック" w:eastAsia="ＭＳ Ｐゴシック" w:hAnsi="ＭＳ Ｐゴシック" w:hint="eastAsia"/>
          <w:sz w:val="22"/>
        </w:rPr>
        <w:t>【はじめに】　日本人口の高齢化が進む中、がん死亡原因の第1位である原発性肺がんの患者さんも高齢化が急速に進行しています。</w:t>
      </w:r>
      <w:r w:rsidR="005871E8" w:rsidRPr="005871E8">
        <w:rPr>
          <w:rFonts w:ascii="ＭＳ Ｐゴシック" w:eastAsia="ＭＳ Ｐゴシック" w:hAnsi="ＭＳ Ｐゴシック" w:hint="eastAsia"/>
          <w:sz w:val="22"/>
        </w:rPr>
        <w:t>年齢に依らない治療選択の基準の必要性が</w:t>
      </w:r>
      <w:r w:rsidR="00AE109B">
        <w:rPr>
          <w:rFonts w:ascii="ＭＳ Ｐゴシック" w:eastAsia="ＭＳ Ｐゴシック" w:hAnsi="ＭＳ Ｐゴシック" w:hint="eastAsia"/>
          <w:sz w:val="22"/>
        </w:rPr>
        <w:t>求め</w:t>
      </w:r>
      <w:r w:rsidR="005871E8" w:rsidRPr="005871E8">
        <w:rPr>
          <w:rFonts w:ascii="ＭＳ Ｐゴシック" w:eastAsia="ＭＳ Ｐゴシック" w:hAnsi="ＭＳ Ｐゴシック" w:hint="eastAsia"/>
          <w:sz w:val="22"/>
        </w:rPr>
        <w:t>られてい</w:t>
      </w:r>
      <w:r w:rsidR="005871E8">
        <w:rPr>
          <w:rFonts w:ascii="ＭＳ Ｐゴシック" w:eastAsia="ＭＳ Ｐゴシック" w:hAnsi="ＭＳ Ｐゴシック" w:hint="eastAsia"/>
          <w:sz w:val="22"/>
        </w:rPr>
        <w:t>ます</w:t>
      </w:r>
      <w:r w:rsidR="005871E8" w:rsidRPr="005871E8">
        <w:rPr>
          <w:rFonts w:ascii="ＭＳ Ｐゴシック" w:eastAsia="ＭＳ Ｐゴシック" w:hAnsi="ＭＳ Ｐゴシック" w:hint="eastAsia"/>
          <w:sz w:val="22"/>
        </w:rPr>
        <w:t>が、従来の臨床試験の対象外であった高齢者に対する肺</w:t>
      </w:r>
      <w:r w:rsidR="005871E8">
        <w:rPr>
          <w:rFonts w:ascii="ＭＳ Ｐゴシック" w:eastAsia="ＭＳ Ｐゴシック" w:hAnsi="ＭＳ Ｐゴシック" w:hint="eastAsia"/>
          <w:sz w:val="22"/>
        </w:rPr>
        <w:t>がん</w:t>
      </w:r>
      <w:r w:rsidR="005871E8" w:rsidRPr="005871E8">
        <w:rPr>
          <w:rFonts w:ascii="ＭＳ Ｐゴシック" w:eastAsia="ＭＳ Ｐゴシック" w:hAnsi="ＭＳ Ｐゴシック" w:hint="eastAsia"/>
          <w:sz w:val="22"/>
        </w:rPr>
        <w:t>切除後の治療、特に術後補助化学療法の可否につい</w:t>
      </w:r>
      <w:r w:rsidR="005871E8">
        <w:rPr>
          <w:rFonts w:ascii="ＭＳ Ｐゴシック" w:eastAsia="ＭＳ Ｐゴシック" w:hAnsi="ＭＳ Ｐゴシック" w:hint="eastAsia"/>
          <w:sz w:val="22"/>
        </w:rPr>
        <w:t>ては、その判断を行う上での必要なエビデンス</w:t>
      </w:r>
      <w:r w:rsidR="00AE109B">
        <w:rPr>
          <w:rFonts w:ascii="ＭＳ Ｐゴシック" w:eastAsia="ＭＳ Ｐゴシック" w:hAnsi="ＭＳ Ｐゴシック" w:hint="eastAsia"/>
          <w:sz w:val="22"/>
        </w:rPr>
        <w:t>（臨床試験によって確認された知見）</w:t>
      </w:r>
      <w:r w:rsidR="005871E8">
        <w:rPr>
          <w:rFonts w:ascii="ＭＳ Ｐゴシック" w:eastAsia="ＭＳ Ｐゴシック" w:hAnsi="ＭＳ Ｐゴシック" w:hint="eastAsia"/>
          <w:sz w:val="22"/>
        </w:rPr>
        <w:t>が皆無です</w:t>
      </w:r>
      <w:r w:rsidRPr="00DA7B8D">
        <w:rPr>
          <w:rFonts w:ascii="ＭＳ Ｐゴシック" w:eastAsia="ＭＳ Ｐゴシック" w:hAnsi="ＭＳ Ｐゴシック" w:hint="eastAsia"/>
          <w:sz w:val="22"/>
        </w:rPr>
        <w:t>。</w:t>
      </w:r>
    </w:p>
    <w:p w:rsidR="00DA7B8D" w:rsidRPr="00DA7B8D" w:rsidRDefault="00DA7B8D" w:rsidP="00A92F3E">
      <w:pPr>
        <w:ind w:leftChars="-74" w:left="285" w:hangingChars="200" w:hanging="440"/>
        <w:rPr>
          <w:rFonts w:ascii="ＭＳ Ｐゴシック" w:eastAsia="ＭＳ Ｐゴシック" w:hAnsi="ＭＳ Ｐゴシック"/>
          <w:sz w:val="22"/>
        </w:rPr>
      </w:pPr>
      <w:r w:rsidRPr="00DA7B8D">
        <w:rPr>
          <w:rFonts w:ascii="ＭＳ Ｐゴシック" w:eastAsia="ＭＳ Ｐゴシック" w:hAnsi="ＭＳ Ｐゴシック" w:hint="eastAsia"/>
          <w:sz w:val="22"/>
        </w:rPr>
        <w:t>【研究内容】　本研究では、原発性肺がん（非小細胞肺がん）に対して手術を受けられた</w:t>
      </w:r>
      <w:r w:rsidR="00257323">
        <w:rPr>
          <w:rFonts w:ascii="ＭＳ Ｐゴシック" w:eastAsia="ＭＳ Ｐゴシック" w:hAnsi="ＭＳ Ｐゴシック" w:hint="eastAsia"/>
          <w:sz w:val="22"/>
        </w:rPr>
        <w:t>75</w:t>
      </w:r>
      <w:r w:rsidRPr="00DA7B8D">
        <w:rPr>
          <w:rFonts w:ascii="ＭＳ Ｐゴシック" w:eastAsia="ＭＳ Ｐゴシック" w:hAnsi="ＭＳ Ｐゴシック" w:hint="eastAsia"/>
          <w:sz w:val="22"/>
        </w:rPr>
        <w:t>才以上の患者さん</w:t>
      </w:r>
      <w:r w:rsidR="00257323">
        <w:rPr>
          <w:rFonts w:ascii="ＭＳ Ｐゴシック" w:eastAsia="ＭＳ Ｐゴシック" w:hAnsi="ＭＳ Ｐゴシック" w:hint="eastAsia"/>
          <w:sz w:val="22"/>
        </w:rPr>
        <w:t>の術後経過を、術後補助化学療法の受療の有無別に2年間</w:t>
      </w:r>
      <w:r w:rsidRPr="00DA7B8D">
        <w:rPr>
          <w:rFonts w:ascii="ＭＳ Ｐゴシック" w:eastAsia="ＭＳ Ｐゴシック" w:hAnsi="ＭＳ Ｐゴシック" w:hint="eastAsia"/>
          <w:sz w:val="22"/>
        </w:rPr>
        <w:t>前向きに観察し</w:t>
      </w:r>
      <w:r w:rsidR="00257323">
        <w:rPr>
          <w:rFonts w:ascii="ＭＳ Ｐゴシック" w:eastAsia="ＭＳ Ｐゴシック" w:hAnsi="ＭＳ Ｐゴシック" w:hint="eastAsia"/>
          <w:sz w:val="22"/>
        </w:rPr>
        <w:t>、全身状態の変化など</w:t>
      </w:r>
      <w:r w:rsidRPr="00DA7B8D">
        <w:rPr>
          <w:rFonts w:ascii="ＭＳ Ｐゴシック" w:eastAsia="ＭＳ Ｐゴシック" w:hAnsi="ＭＳ Ｐゴシック" w:hint="eastAsia"/>
          <w:sz w:val="22"/>
        </w:rPr>
        <w:t>を多施設共同で検討します。</w:t>
      </w:r>
    </w:p>
    <w:p w:rsidR="00DA7B8D" w:rsidRPr="00DA7B8D" w:rsidRDefault="00DA7B8D" w:rsidP="00F83AE0">
      <w:pPr>
        <w:ind w:left="442" w:hangingChars="200" w:hanging="442"/>
        <w:rPr>
          <w:rFonts w:ascii="ＭＳ Ｐゴシック" w:eastAsia="ＭＳ Ｐゴシック" w:hAnsi="ＭＳ Ｐゴシック"/>
          <w:sz w:val="22"/>
        </w:rPr>
      </w:pPr>
      <w:r w:rsidRPr="00A92F3E">
        <w:rPr>
          <w:rFonts w:ascii="ＭＳ Ｐゴシック" w:eastAsia="ＭＳ Ｐゴシック" w:hAnsi="ＭＳ Ｐゴシック" w:hint="eastAsia"/>
          <w:b/>
          <w:sz w:val="22"/>
        </w:rPr>
        <w:t>対象：</w:t>
      </w:r>
      <w:r w:rsidRPr="00DA7B8D">
        <w:rPr>
          <w:rFonts w:ascii="ＭＳ Ｐゴシック" w:eastAsia="ＭＳ Ｐゴシック" w:hAnsi="ＭＳ Ｐゴシック" w:hint="eastAsia"/>
          <w:sz w:val="22"/>
        </w:rPr>
        <w:t>当院において</w:t>
      </w:r>
      <w:r w:rsidR="00257323">
        <w:rPr>
          <w:rFonts w:ascii="ＭＳ Ｐゴシック" w:eastAsia="ＭＳ Ｐゴシック" w:hAnsi="ＭＳ Ｐゴシック" w:hint="eastAsia"/>
          <w:sz w:val="22"/>
        </w:rPr>
        <w:t>20</w:t>
      </w:r>
      <w:r w:rsidR="003753F7">
        <w:rPr>
          <w:rFonts w:ascii="ＭＳ Ｐゴシック" w:eastAsia="ＭＳ Ｐゴシック" w:hAnsi="ＭＳ Ｐゴシック" w:hint="eastAsia"/>
          <w:sz w:val="22"/>
        </w:rPr>
        <w:t>1</w:t>
      </w:r>
      <w:r w:rsidR="0026228F">
        <w:rPr>
          <w:rFonts w:ascii="ＭＳ Ｐゴシック" w:eastAsia="ＭＳ Ｐゴシック" w:hAnsi="ＭＳ Ｐゴシック" w:hint="eastAsia"/>
          <w:sz w:val="22"/>
        </w:rPr>
        <w:t>6</w:t>
      </w:r>
      <w:r w:rsidRPr="00DA7B8D">
        <w:rPr>
          <w:rFonts w:ascii="ＭＳ Ｐゴシック" w:eastAsia="ＭＳ Ｐゴシック" w:hAnsi="ＭＳ Ｐゴシック" w:hint="eastAsia"/>
          <w:sz w:val="22"/>
        </w:rPr>
        <w:t>年</w:t>
      </w:r>
      <w:r w:rsidR="0026228F">
        <w:rPr>
          <w:rFonts w:ascii="ＭＳ Ｐゴシック" w:eastAsia="ＭＳ Ｐゴシック" w:hAnsi="ＭＳ Ｐゴシック" w:hint="eastAsia"/>
          <w:sz w:val="22"/>
        </w:rPr>
        <w:t>1</w:t>
      </w:r>
      <w:r w:rsidRPr="00DA7B8D">
        <w:rPr>
          <w:rFonts w:ascii="ＭＳ Ｐゴシック" w:eastAsia="ＭＳ Ｐゴシック" w:hAnsi="ＭＳ Ｐゴシック" w:hint="eastAsia"/>
          <w:sz w:val="22"/>
        </w:rPr>
        <w:t>月から20</w:t>
      </w:r>
      <w:r w:rsidR="00257323">
        <w:rPr>
          <w:rFonts w:ascii="ＭＳ Ｐゴシック" w:eastAsia="ＭＳ Ｐゴシック" w:hAnsi="ＭＳ Ｐゴシック" w:hint="eastAsia"/>
          <w:sz w:val="22"/>
        </w:rPr>
        <w:t>17</w:t>
      </w:r>
      <w:r w:rsidRPr="00DA7B8D">
        <w:rPr>
          <w:rFonts w:ascii="ＭＳ Ｐゴシック" w:eastAsia="ＭＳ Ｐゴシック" w:hAnsi="ＭＳ Ｐゴシック" w:hint="eastAsia"/>
          <w:sz w:val="22"/>
        </w:rPr>
        <w:t>年</w:t>
      </w:r>
      <w:r w:rsidR="0026228F">
        <w:rPr>
          <w:rFonts w:ascii="ＭＳ Ｐゴシック" w:eastAsia="ＭＳ Ｐゴシック" w:hAnsi="ＭＳ Ｐゴシック" w:hint="eastAsia"/>
          <w:sz w:val="22"/>
        </w:rPr>
        <w:t>12</w:t>
      </w:r>
      <w:r w:rsidRPr="00DA7B8D">
        <w:rPr>
          <w:rFonts w:ascii="ＭＳ Ｐゴシック" w:eastAsia="ＭＳ Ｐゴシック" w:hAnsi="ＭＳ Ｐゴシック" w:hint="eastAsia"/>
          <w:sz w:val="22"/>
        </w:rPr>
        <w:t>月までに原発性肺がん（非小細胞肺がん）で手術をされた方を対象に研究します。</w:t>
      </w:r>
    </w:p>
    <w:p w:rsidR="00DA7B8D" w:rsidRPr="00A92F3E" w:rsidRDefault="00DA7B8D" w:rsidP="00F83AE0">
      <w:pPr>
        <w:ind w:left="442" w:hangingChars="200" w:hanging="442"/>
        <w:rPr>
          <w:rFonts w:ascii="ＭＳ Ｐゴシック" w:eastAsia="ＭＳ Ｐゴシック" w:hAnsi="ＭＳ Ｐゴシック"/>
          <w:b/>
          <w:sz w:val="22"/>
        </w:rPr>
      </w:pPr>
      <w:r w:rsidRPr="00A92F3E">
        <w:rPr>
          <w:rFonts w:ascii="ＭＳ Ｐゴシック" w:eastAsia="ＭＳ Ｐゴシック" w:hAnsi="ＭＳ Ｐゴシック" w:hint="eastAsia"/>
          <w:b/>
          <w:sz w:val="22"/>
        </w:rPr>
        <w:t>方法：</w:t>
      </w:r>
    </w:p>
    <w:p w:rsidR="00A92F3E" w:rsidRPr="00A92F3E" w:rsidRDefault="00DA7B8D" w:rsidP="00F83AE0">
      <w:pPr>
        <w:ind w:leftChars="197" w:left="744" w:hangingChars="150" w:hanging="330"/>
        <w:rPr>
          <w:rFonts w:ascii="ＭＳ Ｐゴシック" w:eastAsia="ＭＳ Ｐゴシック" w:hAnsi="ＭＳ Ｐゴシック"/>
          <w:sz w:val="22"/>
        </w:rPr>
      </w:pPr>
      <w:r w:rsidRPr="00DA7B8D">
        <w:rPr>
          <w:rFonts w:ascii="ＭＳ Ｐゴシック" w:eastAsia="ＭＳ Ｐゴシック" w:hAnsi="ＭＳ Ｐゴシック" w:hint="eastAsia"/>
          <w:sz w:val="22"/>
        </w:rPr>
        <w:t>1）　診療録や検査レポートから本研究に必要な臨床データを抽出し、個人が特定できないように匿名化してデータセンター</w:t>
      </w:r>
      <w:r w:rsidR="00A92F3E">
        <w:rPr>
          <w:rFonts w:ascii="ＭＳ Ｐゴシック" w:eastAsia="ＭＳ Ｐゴシック" w:hAnsi="ＭＳ Ｐゴシック" w:hint="eastAsia"/>
          <w:sz w:val="22"/>
        </w:rPr>
        <w:t>（一般社団法人九州臨床研究支援センター）</w:t>
      </w:r>
      <w:r w:rsidRPr="00DA7B8D">
        <w:rPr>
          <w:rFonts w:ascii="ＭＳ Ｐゴシック" w:eastAsia="ＭＳ Ｐゴシック" w:hAnsi="ＭＳ Ｐゴシック" w:hint="eastAsia"/>
          <w:sz w:val="22"/>
        </w:rPr>
        <w:t>に登録します。</w:t>
      </w:r>
    </w:p>
    <w:p w:rsidR="00A92F3E" w:rsidRDefault="00DA7B8D" w:rsidP="00F83AE0">
      <w:pPr>
        <w:ind w:leftChars="197" w:left="744" w:hangingChars="150" w:hanging="330"/>
        <w:rPr>
          <w:rFonts w:ascii="ＭＳ Ｐゴシック" w:eastAsia="ＭＳ Ｐゴシック" w:hAnsi="ＭＳ Ｐゴシック"/>
          <w:sz w:val="22"/>
        </w:rPr>
      </w:pPr>
      <w:r w:rsidRPr="00DA7B8D">
        <w:rPr>
          <w:rFonts w:ascii="ＭＳ Ｐゴシック" w:eastAsia="ＭＳ Ｐゴシック" w:hAnsi="ＭＳ Ｐゴシック" w:hint="eastAsia"/>
          <w:sz w:val="22"/>
        </w:rPr>
        <w:t xml:space="preserve">2）　</w:t>
      </w:r>
      <w:r w:rsidR="00257323">
        <w:rPr>
          <w:rFonts w:ascii="ＭＳ Ｐゴシック" w:eastAsia="ＭＳ Ｐゴシック" w:hAnsi="ＭＳ Ｐゴシック" w:hint="eastAsia"/>
          <w:sz w:val="22"/>
        </w:rPr>
        <w:t>本研究に参加している</w:t>
      </w:r>
      <w:r w:rsidR="00A92F3E">
        <w:rPr>
          <w:rFonts w:ascii="ＭＳ Ｐゴシック" w:eastAsia="ＭＳ Ｐゴシック" w:hAnsi="ＭＳ Ｐゴシック" w:hint="eastAsia"/>
          <w:sz w:val="22"/>
        </w:rPr>
        <w:t>九州肺癌研究機構（LOGIK</w:t>
      </w:r>
      <w:r w:rsidR="00A92F3E">
        <w:rPr>
          <w:rFonts w:ascii="ＭＳ Ｐゴシック" w:eastAsia="ＭＳ Ｐゴシック" w:hAnsi="ＭＳ Ｐゴシック"/>
          <w:sz w:val="22"/>
        </w:rPr>
        <w:t>）</w:t>
      </w:r>
      <w:r w:rsidR="00A92F3E">
        <w:rPr>
          <w:rFonts w:ascii="ＭＳ Ｐゴシック" w:eastAsia="ＭＳ Ｐゴシック" w:hAnsi="ＭＳ Ｐゴシック" w:hint="eastAsia"/>
          <w:sz w:val="22"/>
        </w:rPr>
        <w:t>グループ</w:t>
      </w:r>
      <w:r w:rsidRPr="00DA7B8D">
        <w:rPr>
          <w:rFonts w:ascii="ＭＳ Ｐゴシック" w:eastAsia="ＭＳ Ｐゴシック" w:hAnsi="ＭＳ Ｐゴシック" w:hint="eastAsia"/>
          <w:sz w:val="22"/>
        </w:rPr>
        <w:t>施設から集められたデータを集計して、</w:t>
      </w:r>
      <w:r w:rsidR="00A92F3E">
        <w:rPr>
          <w:rFonts w:ascii="ＭＳ Ｐゴシック" w:eastAsia="ＭＳ Ｐゴシック" w:hAnsi="ＭＳ Ｐゴシック" w:hint="eastAsia"/>
          <w:sz w:val="22"/>
        </w:rPr>
        <w:t>以下の項目を評価します。</w:t>
      </w:r>
    </w:p>
    <w:p w:rsidR="00DA7B8D" w:rsidRPr="00DA7B8D" w:rsidRDefault="00A92F3E" w:rsidP="00F83AE0">
      <w:pPr>
        <w:ind w:leftChars="197" w:left="744" w:hangingChars="150" w:hanging="330"/>
        <w:rPr>
          <w:rFonts w:ascii="ＭＳ Ｐゴシック" w:eastAsia="ＭＳ Ｐゴシック" w:hAnsi="ＭＳ Ｐゴシック"/>
          <w:sz w:val="22"/>
        </w:rPr>
      </w:pPr>
      <w:r>
        <w:rPr>
          <w:rFonts w:ascii="ＭＳ Ｐゴシック" w:eastAsia="ＭＳ Ｐゴシック" w:hAnsi="ＭＳ Ｐゴシック" w:hint="eastAsia"/>
          <w:sz w:val="22"/>
        </w:rPr>
        <w:t>3） 評価</w:t>
      </w:r>
      <w:r w:rsidR="00587B23">
        <w:rPr>
          <w:rFonts w:ascii="ＭＳ Ｐゴシック" w:eastAsia="ＭＳ Ｐゴシック" w:hAnsi="ＭＳ Ｐゴシック" w:hint="eastAsia"/>
          <w:sz w:val="22"/>
        </w:rPr>
        <w:t>項目：</w:t>
      </w:r>
      <w:r>
        <w:rPr>
          <w:rFonts w:ascii="ＭＳ Ｐゴシック" w:eastAsia="ＭＳ Ｐゴシック" w:hAnsi="ＭＳ Ｐゴシック" w:hint="eastAsia"/>
          <w:sz w:val="22"/>
        </w:rPr>
        <w:t>術後の全身状態の変化、術後（無再発）</w:t>
      </w:r>
      <w:r w:rsidR="00DA7B8D" w:rsidRPr="00DA7B8D">
        <w:rPr>
          <w:rFonts w:ascii="ＭＳ Ｐゴシック" w:eastAsia="ＭＳ Ｐゴシック" w:hAnsi="ＭＳ Ｐゴシック" w:hint="eastAsia"/>
          <w:sz w:val="22"/>
        </w:rPr>
        <w:t>生存</w:t>
      </w:r>
      <w:r>
        <w:rPr>
          <w:rFonts w:ascii="ＭＳ Ｐゴシック" w:eastAsia="ＭＳ Ｐゴシック" w:hAnsi="ＭＳ Ｐゴシック" w:hint="eastAsia"/>
          <w:sz w:val="22"/>
        </w:rPr>
        <w:t>割合、術後補助化学療法の完遂</w:t>
      </w:r>
      <w:r w:rsidR="00587B23">
        <w:rPr>
          <w:rFonts w:ascii="ＭＳ Ｐゴシック" w:eastAsia="ＭＳ Ｐゴシック" w:hAnsi="ＭＳ Ｐゴシック" w:hint="eastAsia"/>
          <w:sz w:val="22"/>
        </w:rPr>
        <w:t>割合と有害事象</w:t>
      </w:r>
      <w:r w:rsidR="00DA7B8D" w:rsidRPr="00DA7B8D">
        <w:rPr>
          <w:rFonts w:ascii="ＭＳ Ｐゴシック" w:eastAsia="ＭＳ Ｐゴシック" w:hAnsi="ＭＳ Ｐゴシック" w:hint="eastAsia"/>
          <w:sz w:val="22"/>
        </w:rPr>
        <w:t>。</w:t>
      </w:r>
    </w:p>
    <w:p w:rsidR="004D3D5E" w:rsidRPr="00DA7B8D" w:rsidRDefault="00DA7B8D" w:rsidP="004D3D5E">
      <w:pPr>
        <w:ind w:leftChars="-74" w:left="285" w:hangingChars="200" w:hanging="440"/>
        <w:rPr>
          <w:rFonts w:ascii="ＭＳ Ｐゴシック" w:eastAsia="ＭＳ Ｐゴシック" w:hAnsi="ＭＳ Ｐゴシック"/>
          <w:sz w:val="22"/>
        </w:rPr>
      </w:pPr>
      <w:r w:rsidRPr="00DA7B8D">
        <w:rPr>
          <w:rFonts w:ascii="ＭＳ Ｐゴシック" w:eastAsia="ＭＳ Ｐゴシック" w:hAnsi="ＭＳ Ｐゴシック" w:hint="eastAsia"/>
          <w:sz w:val="22"/>
        </w:rPr>
        <w:t>【患者さんの個人情報の管理について】　本研究の実施過程及びその結果の公表（学会や論文等）の際には、患者さんを特定できる情報は一切含まれません。</w:t>
      </w:r>
    </w:p>
    <w:p w:rsidR="00DA7B8D" w:rsidRPr="00DA7B8D" w:rsidRDefault="00DA7B8D" w:rsidP="00DA7B8D">
      <w:pPr>
        <w:ind w:leftChars="100" w:left="274" w:hangingChars="29" w:hanging="64"/>
        <w:rPr>
          <w:rFonts w:ascii="ＭＳ Ｐゴシック" w:eastAsia="ＭＳ Ｐゴシック" w:hAnsi="ＭＳ Ｐゴシック"/>
          <w:sz w:val="22"/>
        </w:rPr>
      </w:pPr>
      <w:r w:rsidRPr="00DA7B8D">
        <w:rPr>
          <w:rFonts w:ascii="ＭＳ Ｐゴシック" w:eastAsia="ＭＳ Ｐゴシック" w:hAnsi="ＭＳ Ｐゴシック" w:hint="eastAsia"/>
          <w:sz w:val="22"/>
        </w:rPr>
        <w:t>対象者となることを希望されない方は、下記連絡先までご連絡ください。</w:t>
      </w:r>
    </w:p>
    <w:p w:rsidR="00DA7B8D" w:rsidRPr="00DA7B8D" w:rsidRDefault="00DA7B8D" w:rsidP="004D3D5E">
      <w:pPr>
        <w:ind w:leftChars="-74" w:left="285" w:hangingChars="200" w:hanging="440"/>
        <w:rPr>
          <w:rFonts w:ascii="ＭＳ Ｐゴシック" w:eastAsia="ＭＳ Ｐゴシック" w:hAnsi="ＭＳ Ｐゴシック"/>
          <w:sz w:val="22"/>
        </w:rPr>
      </w:pPr>
      <w:r w:rsidRPr="00DA7B8D">
        <w:rPr>
          <w:rFonts w:ascii="ＭＳ Ｐゴシック" w:eastAsia="ＭＳ Ｐゴシック" w:hAnsi="ＭＳ Ｐゴシック" w:hint="eastAsia"/>
          <w:sz w:val="22"/>
        </w:rPr>
        <w:t xml:space="preserve">【研究期間】　</w:t>
      </w:r>
      <w:r w:rsidR="0026228F">
        <w:rPr>
          <w:rFonts w:ascii="ＭＳ Ｐゴシック" w:eastAsia="ＭＳ Ｐゴシック" w:hAnsi="ＭＳ Ｐゴシック" w:hint="eastAsia"/>
          <w:sz w:val="22"/>
        </w:rPr>
        <w:t>2016</w:t>
      </w:r>
      <w:r w:rsidRPr="00DA7B8D">
        <w:rPr>
          <w:rFonts w:ascii="ＭＳ Ｐゴシック" w:eastAsia="ＭＳ Ｐゴシック" w:hAnsi="ＭＳ Ｐゴシック" w:hint="eastAsia"/>
          <w:sz w:val="22"/>
        </w:rPr>
        <w:t>年</w:t>
      </w:r>
      <w:r w:rsidR="0026228F">
        <w:rPr>
          <w:rFonts w:ascii="ＭＳ Ｐゴシック" w:eastAsia="ＭＳ Ｐゴシック" w:hAnsi="ＭＳ Ｐゴシック" w:hint="eastAsia"/>
          <w:sz w:val="22"/>
        </w:rPr>
        <w:t>1</w:t>
      </w:r>
      <w:r w:rsidRPr="00DA7B8D">
        <w:rPr>
          <w:rFonts w:ascii="ＭＳ Ｐゴシック" w:eastAsia="ＭＳ Ｐゴシック" w:hAnsi="ＭＳ Ｐゴシック" w:hint="eastAsia"/>
          <w:sz w:val="22"/>
        </w:rPr>
        <w:t>月</w:t>
      </w:r>
      <w:r w:rsidR="003753F7">
        <w:rPr>
          <w:rFonts w:ascii="ＭＳ Ｐゴシック" w:eastAsia="ＭＳ Ｐゴシック" w:hAnsi="ＭＳ Ｐゴシック" w:hint="eastAsia"/>
          <w:sz w:val="22"/>
        </w:rPr>
        <w:t>1</w:t>
      </w:r>
      <w:r w:rsidRPr="00DA7B8D">
        <w:rPr>
          <w:rFonts w:ascii="ＭＳ Ｐゴシック" w:eastAsia="ＭＳ Ｐゴシック" w:hAnsi="ＭＳ Ｐゴシック" w:hint="eastAsia"/>
          <w:sz w:val="22"/>
        </w:rPr>
        <w:t>日より</w:t>
      </w:r>
      <w:r w:rsidR="0026228F">
        <w:rPr>
          <w:rFonts w:ascii="ＭＳ Ｐゴシック" w:eastAsia="ＭＳ Ｐゴシック" w:hAnsi="ＭＳ Ｐゴシック" w:hint="eastAsia"/>
          <w:sz w:val="22"/>
        </w:rPr>
        <w:t>20</w:t>
      </w:r>
      <w:r w:rsidR="009416EF">
        <w:rPr>
          <w:rFonts w:ascii="ＭＳ Ｐゴシック" w:eastAsia="ＭＳ Ｐゴシック" w:hAnsi="ＭＳ Ｐゴシック" w:hint="eastAsia"/>
          <w:sz w:val="22"/>
        </w:rPr>
        <w:t>20</w:t>
      </w:r>
      <w:r w:rsidRPr="00DA7B8D">
        <w:rPr>
          <w:rFonts w:ascii="ＭＳ Ｐゴシック" w:eastAsia="ＭＳ Ｐゴシック" w:hAnsi="ＭＳ Ｐゴシック" w:hint="eastAsia"/>
          <w:sz w:val="22"/>
        </w:rPr>
        <w:t>年</w:t>
      </w:r>
      <w:r w:rsidR="009416EF">
        <w:rPr>
          <w:rFonts w:ascii="ＭＳ Ｐゴシック" w:eastAsia="ＭＳ Ｐゴシック" w:hAnsi="ＭＳ Ｐゴシック" w:hint="eastAsia"/>
          <w:sz w:val="22"/>
        </w:rPr>
        <w:t>2</w:t>
      </w:r>
      <w:r w:rsidRPr="00DA7B8D">
        <w:rPr>
          <w:rFonts w:ascii="ＭＳ Ｐゴシック" w:eastAsia="ＭＳ Ｐゴシック" w:hAnsi="ＭＳ Ｐゴシック" w:hint="eastAsia"/>
          <w:sz w:val="22"/>
        </w:rPr>
        <w:t>月</w:t>
      </w:r>
      <w:r w:rsidR="009416EF">
        <w:rPr>
          <w:rFonts w:ascii="ＭＳ Ｐゴシック" w:eastAsia="ＭＳ Ｐゴシック" w:hAnsi="ＭＳ Ｐゴシック" w:hint="eastAsia"/>
          <w:sz w:val="22"/>
        </w:rPr>
        <w:t>29</w:t>
      </w:r>
      <w:r w:rsidRPr="00DA7B8D">
        <w:rPr>
          <w:rFonts w:ascii="ＭＳ Ｐゴシック" w:eastAsia="ＭＳ Ｐゴシック" w:hAnsi="ＭＳ Ｐゴシック" w:hint="eastAsia"/>
          <w:sz w:val="22"/>
        </w:rPr>
        <w:t>日までの予定です。</w:t>
      </w:r>
    </w:p>
    <w:p w:rsidR="00DA7B8D" w:rsidRDefault="00DA7B8D" w:rsidP="004D3D5E">
      <w:pPr>
        <w:ind w:leftChars="-74" w:left="285" w:hangingChars="200" w:hanging="440"/>
        <w:rPr>
          <w:rFonts w:ascii="ＭＳ Ｐゴシック" w:eastAsia="ＭＳ Ｐゴシック" w:hAnsi="ＭＳ Ｐゴシック"/>
          <w:sz w:val="22"/>
        </w:rPr>
      </w:pPr>
      <w:r w:rsidRPr="00DA7B8D">
        <w:rPr>
          <w:rFonts w:ascii="ＭＳ Ｐゴシック" w:eastAsia="ＭＳ Ｐゴシック" w:hAnsi="ＭＳ Ｐゴシック" w:hint="eastAsia"/>
          <w:sz w:val="22"/>
        </w:rPr>
        <w:t xml:space="preserve">【医学上の貢献】　</w:t>
      </w:r>
      <w:r w:rsidR="00D30FBE">
        <w:rPr>
          <w:rFonts w:ascii="ＭＳ Ｐゴシック" w:eastAsia="ＭＳ Ｐゴシック" w:hAnsi="ＭＳ Ｐゴシック" w:hint="eastAsia"/>
          <w:sz w:val="22"/>
        </w:rPr>
        <w:t>本研究</w:t>
      </w:r>
      <w:r w:rsidR="00D30FBE" w:rsidRPr="00D30FBE">
        <w:rPr>
          <w:rFonts w:ascii="ＭＳ Ｐゴシック" w:eastAsia="ＭＳ Ｐゴシック" w:hAnsi="ＭＳ Ｐゴシック" w:hint="eastAsia"/>
          <w:sz w:val="22"/>
        </w:rPr>
        <w:t>により、</w:t>
      </w:r>
      <w:r w:rsidR="00D30FBE">
        <w:rPr>
          <w:rFonts w:ascii="ＭＳ Ｐゴシック" w:eastAsia="ＭＳ Ｐゴシック" w:hAnsi="ＭＳ Ｐゴシック" w:hint="eastAsia"/>
          <w:sz w:val="22"/>
        </w:rPr>
        <w:t>高齢者の肺がん</w:t>
      </w:r>
      <w:r w:rsidR="00D30FBE" w:rsidRPr="00D30FBE">
        <w:rPr>
          <w:rFonts w:ascii="ＭＳ Ｐゴシック" w:eastAsia="ＭＳ Ｐゴシック" w:hAnsi="ＭＳ Ｐゴシック" w:hint="eastAsia"/>
          <w:sz w:val="22"/>
        </w:rPr>
        <w:t>切除後の治療選択や補助化学療法</w:t>
      </w:r>
      <w:r w:rsidR="00D30FBE">
        <w:rPr>
          <w:rFonts w:ascii="ＭＳ Ｐゴシック" w:eastAsia="ＭＳ Ｐゴシック" w:hAnsi="ＭＳ Ｐゴシック" w:hint="eastAsia"/>
          <w:sz w:val="22"/>
        </w:rPr>
        <w:t>の</w:t>
      </w:r>
      <w:r w:rsidR="00D30FBE" w:rsidRPr="00D30FBE">
        <w:rPr>
          <w:rFonts w:ascii="ＭＳ Ｐゴシック" w:eastAsia="ＭＳ Ｐゴシック" w:hAnsi="ＭＳ Ｐゴシック" w:hint="eastAsia"/>
          <w:sz w:val="22"/>
        </w:rPr>
        <w:t>有効</w:t>
      </w:r>
      <w:r w:rsidR="00D30FBE">
        <w:rPr>
          <w:rFonts w:ascii="ＭＳ Ｐゴシック" w:eastAsia="ＭＳ Ｐゴシック" w:hAnsi="ＭＳ Ｐゴシック" w:hint="eastAsia"/>
          <w:sz w:val="22"/>
        </w:rPr>
        <w:t>性</w:t>
      </w:r>
      <w:r w:rsidR="00D30FBE" w:rsidRPr="00D30FBE">
        <w:rPr>
          <w:rFonts w:ascii="ＭＳ Ｐゴシック" w:eastAsia="ＭＳ Ｐゴシック" w:hAnsi="ＭＳ Ｐゴシック" w:hint="eastAsia"/>
          <w:sz w:val="22"/>
        </w:rPr>
        <w:t>を探り、さらに</w:t>
      </w:r>
      <w:r w:rsidR="00D30FBE">
        <w:rPr>
          <w:rFonts w:ascii="ＭＳ Ｐゴシック" w:eastAsia="ＭＳ Ｐゴシック" w:hAnsi="ＭＳ Ｐゴシック" w:hint="eastAsia"/>
          <w:sz w:val="22"/>
        </w:rPr>
        <w:t>臨床</w:t>
      </w:r>
      <w:r w:rsidR="00D30FBE" w:rsidRPr="00D30FBE">
        <w:rPr>
          <w:rFonts w:ascii="ＭＳ Ｐゴシック" w:eastAsia="ＭＳ Ｐゴシック" w:hAnsi="ＭＳ Ｐゴシック" w:hint="eastAsia"/>
          <w:sz w:val="22"/>
        </w:rPr>
        <w:t>試験を計画するために必要な基礎的データ</w:t>
      </w:r>
      <w:r w:rsidR="00D30FBE">
        <w:rPr>
          <w:rFonts w:ascii="ＭＳ Ｐゴシック" w:eastAsia="ＭＳ Ｐゴシック" w:hAnsi="ＭＳ Ｐゴシック" w:hint="eastAsia"/>
          <w:sz w:val="22"/>
        </w:rPr>
        <w:t>を得ることが可能です</w:t>
      </w:r>
      <w:r w:rsidRPr="00DA7B8D">
        <w:rPr>
          <w:rFonts w:ascii="ＭＳ Ｐゴシック" w:eastAsia="ＭＳ Ｐゴシック" w:hAnsi="ＭＳ Ｐゴシック" w:hint="eastAsia"/>
          <w:sz w:val="22"/>
        </w:rPr>
        <w:t>。</w:t>
      </w:r>
    </w:p>
    <w:p w:rsidR="006867D7" w:rsidRPr="003D58DF" w:rsidRDefault="006867D7" w:rsidP="006867D7">
      <w:pPr>
        <w:autoSpaceDE w:val="0"/>
        <w:autoSpaceDN w:val="0"/>
        <w:adjustRightInd w:val="0"/>
        <w:jc w:val="left"/>
        <w:rPr>
          <w:rFonts w:ascii="‚l‚r ‚o–¾’©" w:hAnsi="‚l‚r ‚o–¾’©" w:cs="‚l‚r ‚o–¾’©"/>
          <w:kern w:val="0"/>
          <w:sz w:val="22"/>
        </w:rPr>
      </w:pPr>
      <w:r>
        <w:rPr>
          <w:rFonts w:ascii="ＭＳ Ｐゴシック" w:eastAsia="ＭＳ Ｐゴシック" w:hAnsi="ＭＳ Ｐゴシック" w:hint="eastAsia"/>
          <w:sz w:val="22"/>
        </w:rPr>
        <w:t>【利益相反に関して</w:t>
      </w:r>
      <w:r w:rsidRPr="00DA7B8D">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sidRPr="006867D7">
        <w:rPr>
          <w:rFonts w:ascii="ＭＳ Ｐゴシック" w:eastAsia="ＭＳ Ｐゴシック" w:hAnsi="ＭＳ Ｐゴシック" w:cs="ＭＳ 明朝" w:hint="eastAsia"/>
          <w:kern w:val="0"/>
          <w:sz w:val="22"/>
        </w:rPr>
        <w:t>本</w:t>
      </w:r>
      <w:r>
        <w:rPr>
          <w:rFonts w:ascii="ＭＳ Ｐゴシック" w:eastAsia="ＭＳ Ｐゴシック" w:hAnsi="ＭＳ Ｐゴシック" w:cs="ＭＳ 明朝" w:hint="eastAsia"/>
          <w:kern w:val="0"/>
          <w:sz w:val="22"/>
        </w:rPr>
        <w:t>研究は九州臨床研究支援センターの支援の下で行っています。</w:t>
      </w:r>
      <w:r w:rsidRPr="006867D7">
        <w:rPr>
          <w:rFonts w:ascii="ＭＳ Ｐゴシック" w:eastAsia="ＭＳ Ｐゴシック" w:hAnsi="ＭＳ Ｐゴシック" w:cs="ＭＳ 明朝" w:hint="eastAsia"/>
          <w:kern w:val="0"/>
          <w:sz w:val="22"/>
        </w:rPr>
        <w:t>支援の内容は研究会議の開催、症例登録業務、臨床</w:t>
      </w:r>
      <w:r>
        <w:rPr>
          <w:rFonts w:ascii="ＭＳ Ｐゴシック" w:eastAsia="ＭＳ Ｐゴシック" w:hAnsi="ＭＳ Ｐゴシック" w:cs="ＭＳ 明朝" w:hint="eastAsia"/>
          <w:kern w:val="0"/>
          <w:sz w:val="22"/>
        </w:rPr>
        <w:t>データの管理と解析等です。</w:t>
      </w:r>
      <w:r w:rsidRPr="006867D7">
        <w:rPr>
          <w:rFonts w:ascii="ＭＳ Ｐゴシック" w:eastAsia="ＭＳ Ｐゴシック" w:hAnsi="ＭＳ Ｐゴシック" w:cs="ＭＳ 明朝" w:hint="eastAsia"/>
          <w:kern w:val="0"/>
          <w:sz w:val="22"/>
        </w:rPr>
        <w:t>同センターは臨床試験で行われる薬物療法には関与せず、同セン</w:t>
      </w:r>
      <w:r>
        <w:rPr>
          <w:rFonts w:ascii="ＭＳ Ｐゴシック" w:eastAsia="ＭＳ Ｐゴシック" w:hAnsi="ＭＳ Ｐゴシック" w:cs="ＭＳ 明朝" w:hint="eastAsia"/>
          <w:kern w:val="0"/>
          <w:sz w:val="22"/>
        </w:rPr>
        <w:t>ターから本研究者への金銭の配分はありません</w:t>
      </w:r>
      <w:r w:rsidRPr="006867D7">
        <w:rPr>
          <w:rFonts w:ascii="ＭＳ Ｐゴシック" w:eastAsia="ＭＳ Ｐゴシック" w:hAnsi="ＭＳ Ｐゴシック" w:cs="ＭＳ 明朝" w:hint="eastAsia"/>
          <w:kern w:val="0"/>
          <w:sz w:val="22"/>
        </w:rPr>
        <w:t>。また、同センターは、全体の活動経費については広く製薬企業（平成</w:t>
      </w:r>
      <w:r w:rsidRPr="006867D7">
        <w:rPr>
          <w:rFonts w:ascii="ＭＳ Ｐゴシック" w:eastAsia="ＭＳ Ｐゴシック" w:hAnsi="ＭＳ Ｐゴシック" w:cs="‚l‚r –¾’©"/>
          <w:kern w:val="0"/>
          <w:sz w:val="22"/>
        </w:rPr>
        <w:t xml:space="preserve">26 </w:t>
      </w:r>
      <w:r w:rsidRPr="006867D7">
        <w:rPr>
          <w:rFonts w:ascii="ＭＳ Ｐゴシック" w:eastAsia="ＭＳ Ｐゴシック" w:hAnsi="ＭＳ Ｐゴシック" w:cs="ＭＳ 明朝" w:hint="eastAsia"/>
          <w:kern w:val="0"/>
          <w:sz w:val="22"/>
        </w:rPr>
        <w:t>年度は</w:t>
      </w:r>
      <w:r w:rsidRPr="006867D7">
        <w:rPr>
          <w:rFonts w:ascii="ＭＳ Ｐゴシック" w:eastAsia="ＭＳ Ｐゴシック" w:hAnsi="ＭＳ Ｐゴシック" w:cs="‚l‚r –¾’©"/>
          <w:kern w:val="0"/>
          <w:sz w:val="22"/>
        </w:rPr>
        <w:t xml:space="preserve">22 </w:t>
      </w:r>
      <w:r w:rsidRPr="006867D7">
        <w:rPr>
          <w:rFonts w:ascii="ＭＳ Ｐゴシック" w:eastAsia="ＭＳ Ｐゴシック" w:hAnsi="ＭＳ Ｐゴシック" w:cs="ＭＳ 明朝" w:hint="eastAsia"/>
          <w:kern w:val="0"/>
          <w:sz w:val="22"/>
        </w:rPr>
        <w:t>社）から協賛を受けており、当該企業については企業名を</w:t>
      </w:r>
      <w:r>
        <w:rPr>
          <w:rFonts w:ascii="ＭＳ Ｐゴシック" w:eastAsia="ＭＳ Ｐゴシック" w:hAnsi="ＭＳ Ｐゴシック" w:cs="‚l‚r –¾’©"/>
          <w:kern w:val="0"/>
          <w:sz w:val="22"/>
        </w:rPr>
        <w:t>HP</w:t>
      </w:r>
      <w:r>
        <w:rPr>
          <w:rFonts w:ascii="ＭＳ Ｐゴシック" w:eastAsia="ＭＳ Ｐゴシック" w:hAnsi="ＭＳ Ｐゴシック" w:cs="ＭＳ 明朝" w:hint="eastAsia"/>
          <w:kern w:val="0"/>
          <w:sz w:val="22"/>
        </w:rPr>
        <w:t>上で公表しています</w:t>
      </w:r>
      <w:r w:rsidRPr="006867D7">
        <w:rPr>
          <w:rFonts w:ascii="ＭＳ Ｐゴシック" w:eastAsia="ＭＳ Ｐゴシック" w:hAnsi="ＭＳ Ｐゴシック" w:cs="ＭＳ 明朝" w:hint="eastAsia"/>
          <w:kern w:val="0"/>
          <w:sz w:val="22"/>
        </w:rPr>
        <w:t>。</w:t>
      </w:r>
    </w:p>
    <w:p w:rsidR="006867D7" w:rsidRDefault="006867D7" w:rsidP="006867D7">
      <w:pPr>
        <w:ind w:leftChars="126" w:left="265"/>
        <w:rPr>
          <w:rFonts w:ascii="ＭＳ Ｐゴシック" w:eastAsia="ＭＳ Ｐゴシック" w:hAnsi="ＭＳ Ｐゴシック"/>
          <w:sz w:val="22"/>
        </w:rPr>
      </w:pPr>
      <w:r>
        <w:rPr>
          <w:rFonts w:ascii="ＭＳ 明朝" w:cs="ＭＳ 明朝" w:hint="eastAsia"/>
          <w:kern w:val="0"/>
          <w:sz w:val="22"/>
        </w:rPr>
        <w:t>九州臨床研究支援センター</w:t>
      </w:r>
      <w:r>
        <w:rPr>
          <w:rFonts w:ascii="‚l‚r –¾’©" w:hAnsi="‚l‚r –¾’©" w:cs="‚l‚r –¾’©"/>
          <w:kern w:val="0"/>
          <w:sz w:val="22"/>
        </w:rPr>
        <w:t>HP</w:t>
      </w:r>
      <w:r>
        <w:rPr>
          <w:rFonts w:ascii="ＭＳ 明朝" w:cs="ＭＳ 明朝" w:hint="eastAsia"/>
          <w:kern w:val="0"/>
          <w:sz w:val="22"/>
        </w:rPr>
        <w:t>（</w:t>
      </w:r>
      <w:r>
        <w:rPr>
          <w:rFonts w:ascii="‚l‚r –¾’©" w:hAnsi="‚l‚r –¾’©" w:cs="‚l‚r –¾’©"/>
          <w:kern w:val="0"/>
          <w:sz w:val="22"/>
        </w:rPr>
        <w:t>http://www.cres-kyushu.or.jp/</w:t>
      </w:r>
      <w:r>
        <w:rPr>
          <w:rFonts w:ascii="ＭＳ 明朝" w:cs="ＭＳ 明朝" w:hint="eastAsia"/>
          <w:kern w:val="0"/>
          <w:sz w:val="22"/>
        </w:rPr>
        <w:t>）</w:t>
      </w:r>
    </w:p>
    <w:p w:rsidR="00A706A6" w:rsidRDefault="00A706A6" w:rsidP="00DA7B8D">
      <w:pPr>
        <w:rPr>
          <w:rFonts w:ascii="ＭＳ Ｐゴシック" w:eastAsia="ＭＳ Ｐゴシック" w:hAnsi="ＭＳ Ｐゴシック"/>
          <w:sz w:val="22"/>
        </w:rPr>
      </w:pPr>
    </w:p>
    <w:p w:rsidR="00DA7B8D" w:rsidRPr="00DA7B8D" w:rsidRDefault="00DA7B8D" w:rsidP="00A706A6">
      <w:pPr>
        <w:ind w:leftChars="-67" w:left="-141"/>
        <w:rPr>
          <w:rFonts w:ascii="ＭＳ Ｐゴシック" w:eastAsia="ＭＳ Ｐゴシック" w:hAnsi="ＭＳ Ｐゴシック"/>
          <w:color w:val="FF0000"/>
          <w:sz w:val="22"/>
        </w:rPr>
      </w:pPr>
      <w:r w:rsidRPr="00DA7B8D">
        <w:rPr>
          <w:rFonts w:ascii="ＭＳ Ｐゴシック" w:eastAsia="ＭＳ Ｐゴシック" w:hAnsi="ＭＳ Ｐゴシック" w:hint="eastAsia"/>
          <w:sz w:val="22"/>
        </w:rPr>
        <w:t xml:space="preserve">【研究機関】　</w:t>
      </w:r>
    </w:p>
    <w:p w:rsidR="00DA7B8D" w:rsidRPr="00DA7B8D" w:rsidRDefault="00D30FBE" w:rsidP="00DA7B8D">
      <w:pPr>
        <w:ind w:firstLineChars="129" w:firstLine="284"/>
        <w:rPr>
          <w:rFonts w:ascii="ＭＳ Ｐゴシック" w:eastAsia="ＭＳ Ｐゴシック" w:hAnsi="ＭＳ Ｐゴシック"/>
          <w:sz w:val="22"/>
        </w:rPr>
      </w:pPr>
      <w:r>
        <w:rPr>
          <w:rFonts w:ascii="ＭＳ Ｐゴシック" w:eastAsia="ＭＳ Ｐゴシック" w:hAnsi="ＭＳ Ｐゴシック" w:hint="eastAsia"/>
          <w:sz w:val="22"/>
        </w:rPr>
        <w:t>（施設名・診療科名）</w:t>
      </w:r>
      <w:r w:rsidR="0091464C">
        <w:rPr>
          <w:rFonts w:ascii="ＭＳ Ｐゴシック" w:eastAsia="ＭＳ Ｐゴシック" w:hAnsi="ＭＳ Ｐゴシック" w:hint="eastAsia"/>
          <w:sz w:val="22"/>
        </w:rPr>
        <w:t xml:space="preserve"> 熊本大学医学部附属病院　呼吸器外科</w:t>
      </w:r>
    </w:p>
    <w:p w:rsidR="00DA7B8D" w:rsidRPr="00DA7B8D" w:rsidRDefault="00D30FBE" w:rsidP="00DA7B8D">
      <w:pPr>
        <w:ind w:firstLineChars="129" w:firstLine="284"/>
        <w:rPr>
          <w:rFonts w:ascii="ＭＳ Ｐゴシック" w:eastAsia="ＭＳ Ｐゴシック" w:hAnsi="ＭＳ Ｐゴシック"/>
          <w:sz w:val="22"/>
        </w:rPr>
      </w:pPr>
      <w:r>
        <w:rPr>
          <w:rFonts w:ascii="ＭＳ Ｐゴシック" w:eastAsia="ＭＳ Ｐゴシック" w:hAnsi="ＭＳ Ｐゴシック" w:hint="eastAsia"/>
          <w:sz w:val="22"/>
        </w:rPr>
        <w:t>（施設研究者名）</w:t>
      </w:r>
      <w:r w:rsidR="0091464C">
        <w:rPr>
          <w:rFonts w:ascii="ＭＳ Ｐゴシック" w:eastAsia="ＭＳ Ｐゴシック" w:hAnsi="ＭＳ Ｐゴシック" w:hint="eastAsia"/>
          <w:sz w:val="22"/>
        </w:rPr>
        <w:t xml:space="preserve">　鈴木　実（責任者）、森　毅（担当者）</w:t>
      </w:r>
    </w:p>
    <w:p w:rsidR="00DA7B8D" w:rsidRPr="0091464C" w:rsidRDefault="00DA7B8D" w:rsidP="00DA7B8D">
      <w:pPr>
        <w:ind w:firstLineChars="129" w:firstLine="284"/>
        <w:rPr>
          <w:rFonts w:ascii="ＭＳ Ｐゴシック" w:eastAsia="ＭＳ Ｐゴシック" w:hAnsi="ＭＳ Ｐゴシック"/>
          <w:sz w:val="22"/>
        </w:rPr>
      </w:pPr>
      <w:r w:rsidRPr="00DA7B8D">
        <w:rPr>
          <w:rFonts w:ascii="ＭＳ Ｐゴシック" w:eastAsia="ＭＳ Ｐゴシック" w:hAnsi="ＭＳ Ｐゴシック" w:hint="eastAsia"/>
          <w:sz w:val="22"/>
        </w:rPr>
        <w:t>連絡先：</w:t>
      </w:r>
      <w:r w:rsidR="00D30FBE">
        <w:rPr>
          <w:rFonts w:ascii="ＭＳ Ｐゴシック" w:eastAsia="ＭＳ Ｐゴシック" w:hAnsi="ＭＳ Ｐゴシック" w:hint="eastAsia"/>
          <w:sz w:val="22"/>
        </w:rPr>
        <w:t>（住所、電話番号）</w:t>
      </w:r>
      <w:r w:rsidR="0091464C">
        <w:rPr>
          <w:rFonts w:ascii="ＭＳ Ｐゴシック" w:eastAsia="ＭＳ Ｐゴシック" w:hAnsi="ＭＳ Ｐゴシック" w:hint="eastAsia"/>
          <w:sz w:val="22"/>
        </w:rPr>
        <w:t>860-8556　熊本市中央区本荘１－１－１　096-344-2111</w:t>
      </w:r>
    </w:p>
    <w:p w:rsidR="00DA7B8D" w:rsidRPr="00DA7B8D" w:rsidRDefault="00DA7B8D" w:rsidP="00A706A6">
      <w:pPr>
        <w:ind w:leftChars="-67" w:left="-141"/>
        <w:rPr>
          <w:rFonts w:ascii="ＭＳ Ｐゴシック" w:eastAsia="ＭＳ Ｐゴシック" w:hAnsi="ＭＳ Ｐゴシック"/>
          <w:sz w:val="22"/>
        </w:rPr>
      </w:pPr>
      <w:r w:rsidRPr="00DA7B8D">
        <w:rPr>
          <w:rFonts w:ascii="ＭＳ Ｐゴシック" w:eastAsia="ＭＳ Ｐゴシック" w:hAnsi="ＭＳ Ｐゴシック" w:hint="eastAsia"/>
          <w:sz w:val="22"/>
        </w:rPr>
        <w:t>【研究代表者】</w:t>
      </w:r>
    </w:p>
    <w:p w:rsidR="00DA7B8D" w:rsidRPr="00DA7B8D" w:rsidRDefault="0026228F" w:rsidP="00DA7B8D">
      <w:pPr>
        <w:ind w:firstLineChars="150" w:firstLine="330"/>
        <w:rPr>
          <w:rFonts w:ascii="ＭＳ Ｐゴシック" w:eastAsia="ＭＳ Ｐゴシック" w:hAnsi="ＭＳ Ｐゴシック"/>
          <w:sz w:val="22"/>
        </w:rPr>
      </w:pPr>
      <w:r w:rsidRPr="00DA7B8D">
        <w:rPr>
          <w:rFonts w:ascii="ＭＳ Ｐゴシック" w:eastAsia="ＭＳ Ｐゴシック" w:hAnsi="ＭＳ Ｐゴシック" w:hint="eastAsia"/>
          <w:sz w:val="22"/>
        </w:rPr>
        <w:t>矢野　篤次郎</w:t>
      </w:r>
    </w:p>
    <w:p w:rsidR="00DA7B8D" w:rsidRPr="00DA7B8D" w:rsidRDefault="00DA7B8D" w:rsidP="004D3D5E">
      <w:pPr>
        <w:ind w:firstLineChars="150" w:firstLine="330"/>
        <w:rPr>
          <w:rFonts w:ascii="ＭＳ Ｐゴシック" w:eastAsia="ＭＳ Ｐゴシック" w:hAnsi="ＭＳ Ｐゴシック"/>
          <w:sz w:val="22"/>
        </w:rPr>
      </w:pPr>
      <w:r w:rsidRPr="00DA7B8D">
        <w:rPr>
          <w:rFonts w:ascii="ＭＳ Ｐゴシック" w:eastAsia="ＭＳ Ｐゴシック" w:hAnsi="ＭＳ Ｐゴシック" w:hint="eastAsia"/>
          <w:sz w:val="22"/>
        </w:rPr>
        <w:t>国立病院</w:t>
      </w:r>
      <w:r w:rsidR="00273BA9">
        <w:rPr>
          <w:rFonts w:ascii="ＭＳ Ｐゴシック" w:eastAsia="ＭＳ Ｐゴシック" w:hAnsi="ＭＳ Ｐゴシック" w:hint="eastAsia"/>
          <w:sz w:val="22"/>
        </w:rPr>
        <w:t>機構</w:t>
      </w:r>
      <w:r w:rsidRPr="00DA7B8D">
        <w:rPr>
          <w:rFonts w:ascii="ＭＳ Ｐゴシック" w:eastAsia="ＭＳ Ｐゴシック" w:hAnsi="ＭＳ Ｐゴシック" w:hint="eastAsia"/>
          <w:sz w:val="22"/>
        </w:rPr>
        <w:t>別府医療センター</w:t>
      </w:r>
      <w:r w:rsidR="00D30FBE">
        <w:rPr>
          <w:rFonts w:ascii="ＭＳ Ｐゴシック" w:eastAsia="ＭＳ Ｐゴシック" w:hAnsi="ＭＳ Ｐゴシック" w:hint="eastAsia"/>
          <w:sz w:val="22"/>
        </w:rPr>
        <w:t>呼吸器外科</w:t>
      </w:r>
      <w:r w:rsidR="0026228F">
        <w:rPr>
          <w:rFonts w:ascii="ＭＳ Ｐゴシック" w:eastAsia="ＭＳ Ｐゴシック" w:hAnsi="ＭＳ Ｐゴシック" w:hint="eastAsia"/>
          <w:sz w:val="22"/>
        </w:rPr>
        <w:t>・</w:t>
      </w:r>
      <w:r w:rsidR="0026228F" w:rsidRPr="00DA7B8D">
        <w:rPr>
          <w:rFonts w:ascii="ＭＳ Ｐゴシック" w:eastAsia="ＭＳ Ｐゴシック" w:hAnsi="ＭＳ Ｐゴシック" w:hint="eastAsia"/>
          <w:sz w:val="22"/>
        </w:rPr>
        <w:t>臨床研究部</w:t>
      </w:r>
      <w:r w:rsidR="0026228F">
        <w:rPr>
          <w:rFonts w:ascii="ＭＳ Ｐゴシック" w:eastAsia="ＭＳ Ｐゴシック" w:hAnsi="ＭＳ Ｐゴシック" w:hint="eastAsia"/>
          <w:sz w:val="22"/>
        </w:rPr>
        <w:t>・臨床腫瘍学研究室</w:t>
      </w:r>
    </w:p>
    <w:p w:rsidR="00DA7B8D" w:rsidRPr="00DA7B8D" w:rsidRDefault="00DA7B8D" w:rsidP="00DA7B8D">
      <w:pPr>
        <w:ind w:firstLineChars="150" w:firstLine="330"/>
        <w:rPr>
          <w:rFonts w:ascii="ＭＳ Ｐゴシック" w:eastAsia="ＭＳ Ｐゴシック" w:hAnsi="ＭＳ Ｐゴシック"/>
          <w:sz w:val="22"/>
        </w:rPr>
      </w:pPr>
      <w:r w:rsidRPr="00DA7B8D">
        <w:rPr>
          <w:rFonts w:ascii="ＭＳ Ｐゴシック" w:eastAsia="ＭＳ Ｐゴシック" w:hAnsi="ＭＳ Ｐゴシック" w:hint="eastAsia"/>
          <w:sz w:val="22"/>
        </w:rPr>
        <w:t>連絡先：〒874－0011別府市内竃1473</w:t>
      </w:r>
      <w:r>
        <w:rPr>
          <w:rFonts w:ascii="ＭＳ Ｐゴシック" w:eastAsia="ＭＳ Ｐゴシック" w:hAnsi="ＭＳ Ｐゴシック" w:hint="eastAsia"/>
          <w:sz w:val="22"/>
        </w:rPr>
        <w:t xml:space="preserve">　</w:t>
      </w:r>
      <w:r w:rsidRPr="00DA7B8D">
        <w:rPr>
          <w:rFonts w:ascii="ＭＳ Ｐゴシック" w:eastAsia="ＭＳ Ｐゴシック" w:hAnsi="ＭＳ Ｐゴシック" w:hint="eastAsia"/>
          <w:sz w:val="22"/>
        </w:rPr>
        <w:t>℡：0977－67－1111、FAX：0977－67－5766</w:t>
      </w:r>
    </w:p>
    <w:p w:rsidR="00D30FBE" w:rsidRPr="00DA7B8D" w:rsidRDefault="00D30FBE" w:rsidP="00A706A6">
      <w:pPr>
        <w:ind w:leftChars="-67" w:left="-141"/>
        <w:rPr>
          <w:rFonts w:ascii="ＭＳ Ｐゴシック" w:eastAsia="ＭＳ Ｐゴシック" w:hAnsi="ＭＳ Ｐゴシック"/>
          <w:sz w:val="22"/>
        </w:rPr>
      </w:pPr>
      <w:r w:rsidRPr="00DA7B8D">
        <w:rPr>
          <w:rFonts w:ascii="ＭＳ Ｐゴシック" w:eastAsia="ＭＳ Ｐゴシック" w:hAnsi="ＭＳ Ｐゴシック" w:hint="eastAsia"/>
          <w:sz w:val="22"/>
        </w:rPr>
        <w:lastRenderedPageBreak/>
        <w:t>【研究事務局】</w:t>
      </w:r>
    </w:p>
    <w:p w:rsidR="00D30FBE" w:rsidRPr="00DA7B8D" w:rsidRDefault="0026228F" w:rsidP="00D30FBE">
      <w:pPr>
        <w:ind w:firstLineChars="150" w:firstLine="330"/>
        <w:rPr>
          <w:rFonts w:ascii="ＭＳ Ｐゴシック" w:eastAsia="ＭＳ Ｐゴシック" w:hAnsi="ＭＳ Ｐゴシック"/>
          <w:sz w:val="22"/>
        </w:rPr>
      </w:pPr>
      <w:r>
        <w:rPr>
          <w:rFonts w:ascii="ＭＳ Ｐゴシック" w:eastAsia="ＭＳ Ｐゴシック" w:hAnsi="ＭＳ Ｐゴシック" w:hint="eastAsia"/>
          <w:sz w:val="22"/>
        </w:rPr>
        <w:t>福山　誠一</w:t>
      </w:r>
    </w:p>
    <w:p w:rsidR="00D30FBE" w:rsidRPr="00DA7B8D" w:rsidRDefault="00D30FBE" w:rsidP="004D3D5E">
      <w:pPr>
        <w:ind w:firstLineChars="150" w:firstLine="330"/>
        <w:rPr>
          <w:rFonts w:ascii="ＭＳ Ｐゴシック" w:eastAsia="ＭＳ Ｐゴシック" w:hAnsi="ＭＳ Ｐゴシック"/>
          <w:sz w:val="22"/>
        </w:rPr>
      </w:pPr>
      <w:r w:rsidRPr="00DA7B8D">
        <w:rPr>
          <w:rFonts w:ascii="ＭＳ Ｐゴシック" w:eastAsia="ＭＳ Ｐゴシック" w:hAnsi="ＭＳ Ｐゴシック" w:hint="eastAsia"/>
          <w:sz w:val="22"/>
        </w:rPr>
        <w:t>国立病院</w:t>
      </w:r>
      <w:r w:rsidR="00273BA9">
        <w:rPr>
          <w:rFonts w:ascii="ＭＳ Ｐゴシック" w:eastAsia="ＭＳ Ｐゴシック" w:hAnsi="ＭＳ Ｐゴシック" w:hint="eastAsia"/>
          <w:sz w:val="22"/>
        </w:rPr>
        <w:t>機構</w:t>
      </w:r>
      <w:r w:rsidRPr="00DA7B8D">
        <w:rPr>
          <w:rFonts w:ascii="ＭＳ Ｐゴシック" w:eastAsia="ＭＳ Ｐゴシック" w:hAnsi="ＭＳ Ｐゴシック" w:hint="eastAsia"/>
          <w:sz w:val="22"/>
        </w:rPr>
        <w:t>別府医療センター</w:t>
      </w:r>
      <w:r>
        <w:rPr>
          <w:rFonts w:ascii="ＭＳ Ｐゴシック" w:eastAsia="ＭＳ Ｐゴシック" w:hAnsi="ＭＳ Ｐゴシック" w:hint="eastAsia"/>
          <w:sz w:val="22"/>
        </w:rPr>
        <w:t xml:space="preserve">　</w:t>
      </w:r>
      <w:r w:rsidR="0026228F">
        <w:rPr>
          <w:rFonts w:ascii="ＭＳ Ｐゴシック" w:eastAsia="ＭＳ Ｐゴシック" w:hAnsi="ＭＳ Ｐゴシック" w:hint="eastAsia"/>
          <w:sz w:val="22"/>
        </w:rPr>
        <w:t>呼吸器外科</w:t>
      </w:r>
    </w:p>
    <w:p w:rsidR="00D30FBE" w:rsidRPr="00DA7B8D" w:rsidRDefault="00D30FBE" w:rsidP="00D30FBE">
      <w:pPr>
        <w:ind w:firstLineChars="150" w:firstLine="330"/>
        <w:rPr>
          <w:rFonts w:ascii="ＭＳ Ｐゴシック" w:eastAsia="ＭＳ Ｐゴシック" w:hAnsi="ＭＳ Ｐゴシック"/>
          <w:sz w:val="22"/>
        </w:rPr>
      </w:pPr>
      <w:r w:rsidRPr="00DA7B8D">
        <w:rPr>
          <w:rFonts w:ascii="ＭＳ Ｐゴシック" w:eastAsia="ＭＳ Ｐゴシック" w:hAnsi="ＭＳ Ｐゴシック" w:hint="eastAsia"/>
          <w:sz w:val="22"/>
        </w:rPr>
        <w:t>連絡先：〒874－0011別府市内竃1473</w:t>
      </w:r>
      <w:r>
        <w:rPr>
          <w:rFonts w:ascii="ＭＳ Ｐゴシック" w:eastAsia="ＭＳ Ｐゴシック" w:hAnsi="ＭＳ Ｐゴシック" w:hint="eastAsia"/>
          <w:sz w:val="22"/>
        </w:rPr>
        <w:t xml:space="preserve">　</w:t>
      </w:r>
      <w:r w:rsidRPr="00DA7B8D">
        <w:rPr>
          <w:rFonts w:ascii="ＭＳ Ｐゴシック" w:eastAsia="ＭＳ Ｐゴシック" w:hAnsi="ＭＳ Ｐゴシック" w:hint="eastAsia"/>
          <w:sz w:val="22"/>
        </w:rPr>
        <w:t>℡：0977－67－1111、FAX：0977－67－5766</w:t>
      </w:r>
    </w:p>
    <w:p w:rsidR="00B708AC" w:rsidRPr="00D30FBE" w:rsidRDefault="00B708AC">
      <w:pPr>
        <w:rPr>
          <w:rFonts w:ascii="ＭＳ Ｐゴシック" w:eastAsia="ＭＳ Ｐゴシック" w:hAnsi="ＭＳ Ｐゴシック"/>
        </w:rPr>
      </w:pPr>
    </w:p>
    <w:sectPr w:rsidR="00B708AC" w:rsidRPr="00D30FBE" w:rsidSect="00BD2CA4">
      <w:footerReference w:type="default" r:id="rId8"/>
      <w:pgSz w:w="11906" w:h="16838" w:code="9"/>
      <w:pgMar w:top="1304" w:right="1247" w:bottom="851" w:left="1247"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472" w:rsidRDefault="001F7472" w:rsidP="002F664E">
      <w:r>
        <w:separator/>
      </w:r>
    </w:p>
  </w:endnote>
  <w:endnote w:type="continuationSeparator" w:id="0">
    <w:p w:rsidR="001F7472" w:rsidRDefault="001F7472" w:rsidP="002F6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o–¾’©">
    <w:altName w:val="Arial"/>
    <w:panose1 w:val="00000000000000000000"/>
    <w:charset w:val="00"/>
    <w:family w:val="swiss"/>
    <w:notTrueType/>
    <w:pitch w:val="default"/>
    <w:sig w:usb0="00000003" w:usb1="00000000" w:usb2="00000000" w:usb3="00000000" w:csb0="00000001" w:csb1="00000000"/>
  </w:font>
  <w:font w:name="‚l‚r –¾’©">
    <w:altName w:val="Arial"/>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CA4" w:rsidRDefault="00BD2CA4" w:rsidP="00BD2CA4">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472" w:rsidRDefault="001F7472" w:rsidP="002F664E">
      <w:r>
        <w:separator/>
      </w:r>
    </w:p>
  </w:footnote>
  <w:footnote w:type="continuationSeparator" w:id="0">
    <w:p w:rsidR="001F7472" w:rsidRDefault="001F7472" w:rsidP="002F66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C6EF4"/>
    <w:multiLevelType w:val="hybridMultilevel"/>
    <w:tmpl w:val="C292FE18"/>
    <w:lvl w:ilvl="0" w:tplc="04090013">
      <w:start w:val="1"/>
      <w:numFmt w:val="upperRoman"/>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BFE"/>
    <w:rsid w:val="000B450C"/>
    <w:rsid w:val="000C2681"/>
    <w:rsid w:val="00102A37"/>
    <w:rsid w:val="00167A6B"/>
    <w:rsid w:val="0019283B"/>
    <w:rsid w:val="001F7472"/>
    <w:rsid w:val="00257323"/>
    <w:rsid w:val="0026228F"/>
    <w:rsid w:val="00273BA9"/>
    <w:rsid w:val="002B1A51"/>
    <w:rsid w:val="002F664E"/>
    <w:rsid w:val="00315CCB"/>
    <w:rsid w:val="003753F7"/>
    <w:rsid w:val="00497A9A"/>
    <w:rsid w:val="004B5623"/>
    <w:rsid w:val="004D3D5E"/>
    <w:rsid w:val="00524483"/>
    <w:rsid w:val="005871E8"/>
    <w:rsid w:val="00587B23"/>
    <w:rsid w:val="006867D7"/>
    <w:rsid w:val="006A2EC8"/>
    <w:rsid w:val="006E055B"/>
    <w:rsid w:val="0073624E"/>
    <w:rsid w:val="00831B39"/>
    <w:rsid w:val="00910969"/>
    <w:rsid w:val="0091464C"/>
    <w:rsid w:val="009416EF"/>
    <w:rsid w:val="00990A04"/>
    <w:rsid w:val="009B08EB"/>
    <w:rsid w:val="00A706A6"/>
    <w:rsid w:val="00A92F3E"/>
    <w:rsid w:val="00AC2AA9"/>
    <w:rsid w:val="00AE109B"/>
    <w:rsid w:val="00B708AC"/>
    <w:rsid w:val="00B92227"/>
    <w:rsid w:val="00BD2CA4"/>
    <w:rsid w:val="00C47BFE"/>
    <w:rsid w:val="00D20110"/>
    <w:rsid w:val="00D2029E"/>
    <w:rsid w:val="00D30FBE"/>
    <w:rsid w:val="00D83D8A"/>
    <w:rsid w:val="00DA7B8D"/>
    <w:rsid w:val="00E90776"/>
    <w:rsid w:val="00F260E2"/>
    <w:rsid w:val="00F56A86"/>
    <w:rsid w:val="00F83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F664E"/>
    <w:pPr>
      <w:tabs>
        <w:tab w:val="center" w:pos="4252"/>
        <w:tab w:val="right" w:pos="8504"/>
      </w:tabs>
      <w:snapToGrid w:val="0"/>
    </w:pPr>
  </w:style>
  <w:style w:type="character" w:customStyle="1" w:styleId="a4">
    <w:name w:val="ヘッダー (文字)"/>
    <w:basedOn w:val="a0"/>
    <w:link w:val="a3"/>
    <w:rsid w:val="002F664E"/>
  </w:style>
  <w:style w:type="paragraph" w:styleId="a5">
    <w:name w:val="footer"/>
    <w:basedOn w:val="a"/>
    <w:link w:val="a6"/>
    <w:uiPriority w:val="99"/>
    <w:unhideWhenUsed/>
    <w:rsid w:val="002F664E"/>
    <w:pPr>
      <w:tabs>
        <w:tab w:val="center" w:pos="4252"/>
        <w:tab w:val="right" w:pos="8504"/>
      </w:tabs>
      <w:snapToGrid w:val="0"/>
    </w:pPr>
  </w:style>
  <w:style w:type="character" w:customStyle="1" w:styleId="a6">
    <w:name w:val="フッター (文字)"/>
    <w:basedOn w:val="a0"/>
    <w:link w:val="a5"/>
    <w:uiPriority w:val="99"/>
    <w:rsid w:val="002F664E"/>
  </w:style>
  <w:style w:type="paragraph" w:styleId="a7">
    <w:name w:val="List Paragraph"/>
    <w:basedOn w:val="a"/>
    <w:uiPriority w:val="34"/>
    <w:qFormat/>
    <w:rsid w:val="006867D7"/>
    <w:pPr>
      <w:ind w:leftChars="400" w:left="840"/>
    </w:pPr>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F664E"/>
    <w:pPr>
      <w:tabs>
        <w:tab w:val="center" w:pos="4252"/>
        <w:tab w:val="right" w:pos="8504"/>
      </w:tabs>
      <w:snapToGrid w:val="0"/>
    </w:pPr>
  </w:style>
  <w:style w:type="character" w:customStyle="1" w:styleId="a4">
    <w:name w:val="ヘッダー (文字)"/>
    <w:basedOn w:val="a0"/>
    <w:link w:val="a3"/>
    <w:rsid w:val="002F664E"/>
  </w:style>
  <w:style w:type="paragraph" w:styleId="a5">
    <w:name w:val="footer"/>
    <w:basedOn w:val="a"/>
    <w:link w:val="a6"/>
    <w:uiPriority w:val="99"/>
    <w:unhideWhenUsed/>
    <w:rsid w:val="002F664E"/>
    <w:pPr>
      <w:tabs>
        <w:tab w:val="center" w:pos="4252"/>
        <w:tab w:val="right" w:pos="8504"/>
      </w:tabs>
      <w:snapToGrid w:val="0"/>
    </w:pPr>
  </w:style>
  <w:style w:type="character" w:customStyle="1" w:styleId="a6">
    <w:name w:val="フッター (文字)"/>
    <w:basedOn w:val="a0"/>
    <w:link w:val="a5"/>
    <w:uiPriority w:val="99"/>
    <w:rsid w:val="002F664E"/>
  </w:style>
  <w:style w:type="paragraph" w:styleId="a7">
    <w:name w:val="List Paragraph"/>
    <w:basedOn w:val="a"/>
    <w:uiPriority w:val="34"/>
    <w:qFormat/>
    <w:rsid w:val="006867D7"/>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56623">
      <w:bodyDiv w:val="1"/>
      <w:marLeft w:val="0"/>
      <w:marRight w:val="0"/>
      <w:marTop w:val="0"/>
      <w:marBottom w:val="0"/>
      <w:divBdr>
        <w:top w:val="none" w:sz="0" w:space="0" w:color="auto"/>
        <w:left w:val="none" w:sz="0" w:space="0" w:color="auto"/>
        <w:bottom w:val="none" w:sz="0" w:space="0" w:color="auto"/>
        <w:right w:val="none" w:sz="0" w:space="0" w:color="auto"/>
      </w:divBdr>
    </w:div>
    <w:div w:id="182885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kumakoge</cp:lastModifiedBy>
  <cp:revision>2</cp:revision>
  <cp:lastPrinted>2015-10-23T04:03:00Z</cp:lastPrinted>
  <dcterms:created xsi:type="dcterms:W3CDTF">2016-09-28T00:37:00Z</dcterms:created>
  <dcterms:modified xsi:type="dcterms:W3CDTF">2016-09-28T00:37:00Z</dcterms:modified>
</cp:coreProperties>
</file>